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B3" w:rsidRDefault="005D23B3" w:rsidP="00E34519">
      <w:pPr>
        <w:spacing w:after="0"/>
        <w:rPr>
          <w:b/>
          <w:sz w:val="20"/>
          <w:szCs w:val="20"/>
        </w:rPr>
      </w:pPr>
    </w:p>
    <w:p w:rsidR="005D23B3" w:rsidRPr="005D23B3" w:rsidRDefault="005D23B3" w:rsidP="005D23B3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</w:rPr>
      </w:pPr>
      <w:r w:rsidRPr="005D23B3">
        <w:rPr>
          <w:rFonts w:ascii="Calibri" w:eastAsia="Calibri" w:hAnsi="Calibri" w:cs="Times New Roman"/>
        </w:rPr>
        <w:t xml:space="preserve">      </w:t>
      </w:r>
      <w:r w:rsidRPr="005D23B3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03E07DE6" wp14:editId="564AA57D">
            <wp:extent cx="540286" cy="546289"/>
            <wp:effectExtent l="19050" t="0" r="0" b="0"/>
            <wp:docPr id="3" name="Immagine 2" descr="logo Confindustria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findustria - Cop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286" cy="54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23B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</w:t>
      </w:r>
      <w:r w:rsidRPr="005D23B3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08BB8A73" wp14:editId="1DBB0FAF">
            <wp:extent cx="495300" cy="533400"/>
            <wp:effectExtent l="19050" t="0" r="0" b="0"/>
            <wp:docPr id="1" name="Immagine 0" descr="LOGO CRES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ESA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B3" w:rsidRDefault="005D23B3" w:rsidP="005D23B3">
      <w:pPr>
        <w:spacing w:after="0"/>
        <w:rPr>
          <w:b/>
          <w:sz w:val="20"/>
          <w:szCs w:val="20"/>
        </w:rPr>
      </w:pPr>
    </w:p>
    <w:p w:rsidR="005D23B3" w:rsidRPr="005D23B3" w:rsidRDefault="005D23B3" w:rsidP="005D23B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D23B3">
        <w:rPr>
          <w:rFonts w:ascii="Calibri" w:eastAsia="Calibri" w:hAnsi="Calibri" w:cs="Times New Roman"/>
          <w:b/>
          <w:sz w:val="32"/>
          <w:szCs w:val="32"/>
        </w:rPr>
        <w:t xml:space="preserve">FOCUS SU </w:t>
      </w:r>
      <w:r>
        <w:rPr>
          <w:rFonts w:ascii="Calibri" w:eastAsia="Calibri" w:hAnsi="Calibri" w:cs="Times New Roman"/>
          <w:b/>
          <w:sz w:val="32"/>
          <w:szCs w:val="32"/>
        </w:rPr>
        <w:t>DIGITALIZZAZIONE</w:t>
      </w:r>
    </w:p>
    <w:p w:rsidR="005D23B3" w:rsidRDefault="005D23B3" w:rsidP="005D23B3">
      <w:pPr>
        <w:spacing w:after="0"/>
        <w:jc w:val="center"/>
        <w:rPr>
          <w:b/>
          <w:sz w:val="20"/>
          <w:szCs w:val="20"/>
        </w:rPr>
      </w:pPr>
    </w:p>
    <w:p w:rsidR="006F7A03" w:rsidRPr="005233CF" w:rsidRDefault="006F7A03" w:rsidP="00E34519">
      <w:pPr>
        <w:pStyle w:val="Paragrafoelenco"/>
        <w:numPr>
          <w:ilvl w:val="0"/>
          <w:numId w:val="2"/>
        </w:numPr>
        <w:spacing w:after="0"/>
        <w:ind w:left="426"/>
        <w:rPr>
          <w:b/>
        </w:rPr>
      </w:pPr>
      <w:bookmarkStart w:id="0" w:name="_GoBack"/>
      <w:r w:rsidRPr="005233CF">
        <w:rPr>
          <w:b/>
        </w:rPr>
        <w:t>L</w:t>
      </w:r>
      <w:r w:rsidR="005E6CB1" w:rsidRPr="005233CF">
        <w:rPr>
          <w:b/>
        </w:rPr>
        <w:t>’</w:t>
      </w:r>
      <w:r w:rsidRPr="005233CF">
        <w:rPr>
          <w:b/>
        </w:rPr>
        <w:t>impresa è dotata di una connessione Internet a banda larga (velocità &gt; 2mbit)?</w:t>
      </w:r>
    </w:p>
    <w:p w:rsidR="006F7A03" w:rsidRPr="005233CF" w:rsidRDefault="006F7A03" w:rsidP="00E34519">
      <w:pPr>
        <w:spacing w:after="0"/>
        <w:ind w:left="426"/>
        <w:rPr>
          <w:b/>
        </w:rPr>
      </w:pPr>
      <w:r w:rsidRPr="005233CF">
        <w:rPr>
          <w:b/>
        </w:rPr>
        <w:t>se SI</w:t>
      </w:r>
      <w:r w:rsidR="00C57149" w:rsidRPr="005233CF">
        <w:rPr>
          <w:b/>
        </w:rPr>
        <w:t>, c</w:t>
      </w:r>
      <w:r w:rsidRPr="005233CF">
        <w:rPr>
          <w:b/>
        </w:rPr>
        <w:t>he tipologia di servizio banda larga utilizza?</w:t>
      </w:r>
    </w:p>
    <w:p w:rsidR="006F7A03" w:rsidRPr="005233CF" w:rsidRDefault="006F7A03" w:rsidP="00E34519">
      <w:pPr>
        <w:spacing w:after="0"/>
        <w:ind w:left="426"/>
      </w:pPr>
      <w:r w:rsidRPr="005233CF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20.15pt;height:17.85pt" o:ole="">
            <v:imagedata r:id="rId9" o:title=""/>
          </v:shape>
          <w:control r:id="rId10" w:name="DefaultOcxName131" w:shapeid="_x0000_i1108"/>
        </w:object>
      </w:r>
      <w:r w:rsidR="00C57149" w:rsidRPr="005233CF">
        <w:t xml:space="preserve"> ADSL</w:t>
      </w:r>
    </w:p>
    <w:p w:rsidR="006F7A03" w:rsidRPr="005233CF" w:rsidRDefault="00C57149" w:rsidP="00E34519">
      <w:pPr>
        <w:spacing w:after="0"/>
        <w:ind w:left="426"/>
      </w:pPr>
      <w:r w:rsidRPr="005233CF">
        <w:object w:dxaOrig="405" w:dyaOrig="360">
          <v:shape id="_x0000_i1111" type="#_x0000_t75" style="width:20.15pt;height:17.85pt" o:ole="">
            <v:imagedata r:id="rId9" o:title=""/>
          </v:shape>
          <w:control r:id="rId11" w:name="DefaultOcxName132" w:shapeid="_x0000_i1111"/>
        </w:object>
      </w:r>
      <w:r w:rsidR="006F7A03" w:rsidRPr="005233CF">
        <w:t>Fibra ottica</w:t>
      </w:r>
    </w:p>
    <w:p w:rsidR="006F7A03" w:rsidRPr="005233CF" w:rsidRDefault="006F7A03" w:rsidP="00E34519">
      <w:pPr>
        <w:spacing w:after="0"/>
        <w:ind w:left="426"/>
      </w:pPr>
      <w:r w:rsidRPr="005233CF">
        <w:object w:dxaOrig="405" w:dyaOrig="360">
          <v:shape id="_x0000_i1114" type="#_x0000_t75" style="width:20.15pt;height:17.85pt" o:ole="">
            <v:imagedata r:id="rId9" o:title=""/>
          </v:shape>
          <w:control r:id="rId12" w:name="DefaultOcxName133" w:shapeid="_x0000_i1114"/>
        </w:object>
      </w:r>
      <w:r w:rsidRPr="005233CF">
        <w:t xml:space="preserve"> Satellite</w:t>
      </w:r>
    </w:p>
    <w:p w:rsidR="006F7A03" w:rsidRPr="005233CF" w:rsidRDefault="00C57149" w:rsidP="00E34519">
      <w:pPr>
        <w:spacing w:after="0"/>
        <w:ind w:left="426"/>
      </w:pPr>
      <w:r w:rsidRPr="005233CF">
        <w:object w:dxaOrig="405" w:dyaOrig="360">
          <v:shape id="_x0000_i1117" type="#_x0000_t75" style="width:20.15pt;height:17.85pt" o:ole="">
            <v:imagedata r:id="rId9" o:title=""/>
          </v:shape>
          <w:control r:id="rId13" w:name="DefaultOcxName134" w:shapeid="_x0000_i1117"/>
        </w:object>
      </w:r>
      <w:r w:rsidR="006F7A03" w:rsidRPr="005233CF">
        <w:t>Altro</w:t>
      </w:r>
      <w:r w:rsidR="00045312" w:rsidRPr="005233CF">
        <w:t xml:space="preserve"> (specificare) </w:t>
      </w:r>
      <w:r w:rsidR="004A2444" w:rsidRPr="005233CF">
        <w:t>…………………………………………………………………………………………………………</w:t>
      </w:r>
      <w:r w:rsidRPr="005233CF">
        <w:t>…………</w:t>
      </w:r>
      <w:r w:rsidR="00045312" w:rsidRPr="005233CF">
        <w:t>…………</w:t>
      </w:r>
    </w:p>
    <w:p w:rsidR="00045312" w:rsidRPr="005233CF" w:rsidRDefault="00045312" w:rsidP="00E34519">
      <w:pPr>
        <w:spacing w:after="0"/>
        <w:ind w:left="426"/>
        <w:rPr>
          <w:b/>
        </w:rPr>
      </w:pPr>
    </w:p>
    <w:p w:rsidR="006F7A03" w:rsidRPr="005233CF" w:rsidRDefault="006F7A03" w:rsidP="00E34519">
      <w:pPr>
        <w:spacing w:after="0"/>
        <w:ind w:left="426"/>
        <w:rPr>
          <w:b/>
        </w:rPr>
      </w:pPr>
      <w:r w:rsidRPr="005233CF">
        <w:rPr>
          <w:b/>
        </w:rPr>
        <w:t>se NO</w:t>
      </w:r>
      <w:r w:rsidR="00C57149" w:rsidRPr="005233CF">
        <w:rPr>
          <w:b/>
        </w:rPr>
        <w:t>, p</w:t>
      </w:r>
      <w:r w:rsidRPr="005233CF">
        <w:rPr>
          <w:b/>
        </w:rPr>
        <w:t>uò indicar</w:t>
      </w:r>
      <w:r w:rsidR="00C57149" w:rsidRPr="005233CF">
        <w:rPr>
          <w:b/>
        </w:rPr>
        <w:t>e</w:t>
      </w:r>
      <w:r w:rsidRPr="005233CF">
        <w:rPr>
          <w:b/>
        </w:rPr>
        <w:t xml:space="preserve"> il motivo?</w:t>
      </w:r>
    </w:p>
    <w:p w:rsidR="006F7A03" w:rsidRPr="005233CF" w:rsidRDefault="00045312" w:rsidP="00045312">
      <w:pPr>
        <w:ind w:left="426"/>
        <w:rPr>
          <w:b/>
        </w:rPr>
      </w:pPr>
      <w:r w:rsidRPr="005233CF">
        <w:rPr>
          <w:b/>
        </w:rPr>
        <w:object w:dxaOrig="225" w:dyaOrig="225">
          <v:shape id="_x0000_i1589" type="#_x0000_t75" style="width:20.15pt;height:17.85pt" o:ole="">
            <v:imagedata r:id="rId9" o:title=""/>
          </v:shape>
          <w:control r:id="rId14" w:name="DefaultOcxName1314114" w:shapeid="_x0000_i1589"/>
        </w:object>
      </w:r>
      <w:r w:rsidR="006F7A03" w:rsidRPr="005233CF">
        <w:t>non coperta dal servizio banda larga</w:t>
      </w:r>
    </w:p>
    <w:p w:rsidR="006F7A03" w:rsidRPr="005233CF" w:rsidRDefault="00C57149" w:rsidP="00E34519">
      <w:pPr>
        <w:spacing w:after="0"/>
        <w:ind w:left="426"/>
      </w:pPr>
      <w:r w:rsidRPr="005233CF">
        <w:object w:dxaOrig="405" w:dyaOrig="360">
          <v:shape id="_x0000_i1120" type="#_x0000_t75" style="width:20.15pt;height:17.85pt" o:ole="">
            <v:imagedata r:id="rId9" o:title=""/>
          </v:shape>
          <w:control r:id="rId15" w:name="DefaultOcxName136" w:shapeid="_x0000_i1120"/>
        </w:object>
      </w:r>
      <w:r w:rsidR="006F7A03" w:rsidRPr="005233CF">
        <w:t>Utilizzo un collegamento Internet narrowband (&lt; 2mbit)</w:t>
      </w:r>
    </w:p>
    <w:p w:rsidR="00C57149" w:rsidRPr="005233CF" w:rsidRDefault="006F7A03" w:rsidP="00E34519">
      <w:pPr>
        <w:spacing w:after="0"/>
        <w:ind w:left="426"/>
      </w:pPr>
      <w:r w:rsidRPr="005233CF">
        <w:object w:dxaOrig="405" w:dyaOrig="360">
          <v:shape id="_x0000_i1123" type="#_x0000_t75" style="width:20.15pt;height:17.85pt" o:ole="">
            <v:imagedata r:id="rId9" o:title=""/>
          </v:shape>
          <w:control r:id="rId16" w:name="DefaultOcxName137" w:shapeid="_x0000_i1123"/>
        </w:object>
      </w:r>
      <w:r w:rsidRPr="005233CF">
        <w:t xml:space="preserve"> Internet non è necessario alla mia attività </w:t>
      </w:r>
    </w:p>
    <w:p w:rsidR="00C57149" w:rsidRPr="005233CF" w:rsidRDefault="00C57149" w:rsidP="00E34519">
      <w:pPr>
        <w:spacing w:after="0"/>
        <w:ind w:left="426"/>
      </w:pPr>
      <w:r w:rsidRPr="005233CF">
        <w:object w:dxaOrig="405" w:dyaOrig="360">
          <v:shape id="_x0000_i1126" type="#_x0000_t75" style="width:20.15pt;height:17.85pt" o:ole="">
            <v:imagedata r:id="rId9" o:title=""/>
          </v:shape>
          <w:control r:id="rId17" w:name="DefaultOcxName1341" w:shapeid="_x0000_i1126"/>
        </w:object>
      </w:r>
      <w:r w:rsidRPr="005233CF">
        <w:t>Altro (specificare)……………………………………………</w:t>
      </w:r>
      <w:r w:rsidR="00045312" w:rsidRPr="005233CF">
        <w:t>…………………………………………………………………………………</w:t>
      </w:r>
    </w:p>
    <w:p w:rsidR="00E34519" w:rsidRPr="005233CF" w:rsidRDefault="00E34519" w:rsidP="00E34519">
      <w:pPr>
        <w:spacing w:after="0"/>
        <w:ind w:left="426"/>
      </w:pPr>
    </w:p>
    <w:p w:rsidR="0082799C" w:rsidRPr="005233CF" w:rsidRDefault="0082799C" w:rsidP="00E34519">
      <w:pPr>
        <w:pStyle w:val="Paragrafoelenco"/>
        <w:numPr>
          <w:ilvl w:val="0"/>
          <w:numId w:val="2"/>
        </w:numPr>
        <w:spacing w:after="0"/>
        <w:ind w:left="426"/>
        <w:rPr>
          <w:b/>
        </w:rPr>
      </w:pPr>
      <w:r w:rsidRPr="005233CF">
        <w:rPr>
          <w:b/>
        </w:rPr>
        <w:t>Per quali finalità si avvale di Internet l</w:t>
      </w:r>
      <w:r w:rsidR="005E6CB1" w:rsidRPr="005233CF">
        <w:rPr>
          <w:b/>
        </w:rPr>
        <w:t>’</w:t>
      </w:r>
      <w:r w:rsidRPr="005233CF">
        <w:rPr>
          <w:b/>
        </w:rPr>
        <w:t>impresa?</w:t>
      </w:r>
    </w:p>
    <w:p w:rsidR="0082799C" w:rsidRPr="005233CF" w:rsidRDefault="00356973" w:rsidP="00E34519">
      <w:pPr>
        <w:spacing w:after="0"/>
        <w:ind w:left="425"/>
      </w:pPr>
      <w:r w:rsidRPr="005233CF">
        <w:t xml:space="preserve"> </w:t>
      </w:r>
      <w:r w:rsidRPr="005233CF">
        <w:object w:dxaOrig="405" w:dyaOrig="360">
          <v:shape id="_x0000_i1129" type="#_x0000_t75" style="width:20.15pt;height:17.85pt" o:ole="">
            <v:imagedata r:id="rId9" o:title=""/>
          </v:shape>
          <w:control r:id="rId18" w:name="DefaultOcxName135" w:shapeid="_x0000_i1129"/>
        </w:object>
      </w:r>
      <w:r w:rsidR="0082799C" w:rsidRPr="005233CF">
        <w:t>Informazione online dei dipendenti</w:t>
      </w:r>
    </w:p>
    <w:p w:rsidR="0082799C" w:rsidRPr="005233CF" w:rsidRDefault="00356973" w:rsidP="00E34519">
      <w:pPr>
        <w:pStyle w:val="Paragrafoelenco"/>
        <w:spacing w:after="0"/>
        <w:ind w:left="425"/>
      </w:pPr>
      <w:r w:rsidRPr="005233CF">
        <w:object w:dxaOrig="405" w:dyaOrig="360">
          <v:shape id="_x0000_i1132" type="#_x0000_t75" style="width:20.15pt;height:17.85pt" o:ole="">
            <v:imagedata r:id="rId9" o:title=""/>
          </v:shape>
          <w:control r:id="rId19" w:name="DefaultOcxName1351" w:shapeid="_x0000_i1132"/>
        </w:object>
      </w:r>
      <w:r w:rsidR="0082799C" w:rsidRPr="005233CF">
        <w:t xml:space="preserve">Promozione online dell'attività (sito istituzionale, social network) </w:t>
      </w:r>
    </w:p>
    <w:p w:rsidR="0082799C" w:rsidRPr="005233CF" w:rsidRDefault="00356973" w:rsidP="00E34519">
      <w:pPr>
        <w:pStyle w:val="Paragrafoelenco"/>
        <w:spacing w:after="0"/>
        <w:ind w:left="425"/>
      </w:pPr>
      <w:r w:rsidRPr="005233CF">
        <w:object w:dxaOrig="405" w:dyaOrig="360">
          <v:shape id="_x0000_i1135" type="#_x0000_t75" style="width:20.15pt;height:17.85pt" o:ole="">
            <v:imagedata r:id="rId9" o:title=""/>
          </v:shape>
          <w:control r:id="rId20" w:name="DefaultOcxName1352" w:shapeid="_x0000_i1135"/>
        </w:object>
      </w:r>
      <w:r w:rsidR="0082799C" w:rsidRPr="005233CF">
        <w:t xml:space="preserve">Gestione rapporti fornitori/clienti (comunicazioni, scambio documenti) </w:t>
      </w:r>
    </w:p>
    <w:p w:rsidR="0082799C" w:rsidRPr="005233CF" w:rsidRDefault="00356973" w:rsidP="00E34519">
      <w:pPr>
        <w:pStyle w:val="Paragrafoelenco"/>
        <w:spacing w:after="0"/>
        <w:ind w:left="425"/>
      </w:pPr>
      <w:r w:rsidRPr="005233CF">
        <w:object w:dxaOrig="405" w:dyaOrig="360">
          <v:shape id="_x0000_i1138" type="#_x0000_t75" style="width:20.15pt;height:17.85pt" o:ole="">
            <v:imagedata r:id="rId9" o:title=""/>
          </v:shape>
          <w:control r:id="rId21" w:name="DefaultOcxName1354" w:shapeid="_x0000_i1138"/>
        </w:object>
      </w:r>
      <w:r w:rsidRPr="005233CF">
        <w:t>A</w:t>
      </w:r>
      <w:r w:rsidR="0082799C" w:rsidRPr="005233CF">
        <w:t>ltro (specificare)………………………………………</w:t>
      </w:r>
      <w:r w:rsidRPr="005233CF">
        <w:t>……………………………………………………………………………………….</w:t>
      </w:r>
    </w:p>
    <w:p w:rsidR="005148D8" w:rsidRPr="005233CF" w:rsidRDefault="005148D8" w:rsidP="00E34519">
      <w:pPr>
        <w:pStyle w:val="Paragrafoelenco"/>
        <w:spacing w:after="0"/>
        <w:ind w:left="425"/>
      </w:pPr>
    </w:p>
    <w:p w:rsidR="006F7A03" w:rsidRPr="005233CF" w:rsidRDefault="006F7A03" w:rsidP="00356973">
      <w:pPr>
        <w:pStyle w:val="Paragrafoelenco"/>
        <w:numPr>
          <w:ilvl w:val="0"/>
          <w:numId w:val="2"/>
        </w:numPr>
        <w:ind w:left="426"/>
        <w:rPr>
          <w:b/>
        </w:rPr>
      </w:pPr>
      <w:r w:rsidRPr="005233CF">
        <w:rPr>
          <w:b/>
        </w:rPr>
        <w:t>L'utilizzo delle Tecnologie Digitali che importanza riveste in relazione al business?</w:t>
      </w:r>
    </w:p>
    <w:p w:rsidR="00C57149" w:rsidRPr="005233CF" w:rsidRDefault="006F7A03" w:rsidP="00356973">
      <w:pPr>
        <w:pStyle w:val="Paragrafoelenco"/>
        <w:ind w:left="426"/>
      </w:pPr>
      <w:r w:rsidRPr="005233CF">
        <w:object w:dxaOrig="405" w:dyaOrig="360">
          <v:shape id="_x0000_i1141" type="#_x0000_t75" style="width:20.15pt;height:17.85pt" o:ole="">
            <v:imagedata r:id="rId9" o:title=""/>
          </v:shape>
          <w:control r:id="rId22" w:name="DefaultOcxName138" w:shapeid="_x0000_i1141"/>
        </w:object>
      </w:r>
      <w:r w:rsidR="0082799C" w:rsidRPr="005233CF">
        <w:t xml:space="preserve">Bassa </w:t>
      </w:r>
    </w:p>
    <w:p w:rsidR="00C57149" w:rsidRPr="005233CF" w:rsidRDefault="006F7A03" w:rsidP="00356973">
      <w:pPr>
        <w:pStyle w:val="Paragrafoelenco"/>
        <w:ind w:left="426"/>
      </w:pPr>
      <w:r w:rsidRPr="005233CF">
        <w:object w:dxaOrig="405" w:dyaOrig="360">
          <v:shape id="_x0000_i1144" type="#_x0000_t75" style="width:20.15pt;height:17.85pt" o:ole="">
            <v:imagedata r:id="rId9" o:title=""/>
          </v:shape>
          <w:control r:id="rId23" w:name="DefaultOcxName139" w:shapeid="_x0000_i1144"/>
        </w:object>
      </w:r>
      <w:r w:rsidR="0082799C" w:rsidRPr="005233CF">
        <w:t>Media</w:t>
      </w:r>
      <w:r w:rsidR="00C57149" w:rsidRPr="005233CF">
        <w:t xml:space="preserve"> </w:t>
      </w:r>
    </w:p>
    <w:p w:rsidR="006F7A03" w:rsidRPr="005233CF" w:rsidRDefault="006F7A03" w:rsidP="00356973">
      <w:pPr>
        <w:pStyle w:val="Paragrafoelenco"/>
        <w:ind w:left="426"/>
      </w:pPr>
      <w:r w:rsidRPr="005233CF">
        <w:object w:dxaOrig="405" w:dyaOrig="360">
          <v:shape id="_x0000_i1147" type="#_x0000_t75" style="width:20.15pt;height:17.85pt" o:ole="">
            <v:imagedata r:id="rId9" o:title=""/>
          </v:shape>
          <w:control r:id="rId24" w:name="DefaultOcxName1310" w:shapeid="_x0000_i1147"/>
        </w:object>
      </w:r>
      <w:r w:rsidR="0082799C" w:rsidRPr="005233CF">
        <w:t>Alta</w:t>
      </w:r>
    </w:p>
    <w:p w:rsidR="00E34519" w:rsidRPr="005233CF" w:rsidRDefault="00E34519" w:rsidP="00356973">
      <w:pPr>
        <w:pStyle w:val="Paragrafoelenco"/>
        <w:ind w:left="426"/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1"/>
      </w:tblGrid>
      <w:tr w:rsidR="00C57149" w:rsidRPr="005233CF" w:rsidTr="00C57149">
        <w:tc>
          <w:tcPr>
            <w:tcW w:w="5000" w:type="pct"/>
            <w:shd w:val="clear" w:color="auto" w:fill="FFFFFF"/>
            <w:tcMar>
              <w:top w:w="30" w:type="dxa"/>
              <w:left w:w="0" w:type="dxa"/>
              <w:bottom w:w="75" w:type="dxa"/>
              <w:right w:w="75" w:type="dxa"/>
            </w:tcMar>
            <w:hideMark/>
          </w:tcPr>
          <w:p w:rsidR="00C57149" w:rsidRPr="005233CF" w:rsidRDefault="005E6CB1" w:rsidP="005E6CB1">
            <w:pPr>
              <w:pStyle w:val="Paragrafoelenco"/>
              <w:numPr>
                <w:ilvl w:val="0"/>
                <w:numId w:val="2"/>
              </w:numPr>
              <w:spacing w:after="0"/>
              <w:ind w:left="425"/>
            </w:pPr>
            <w:r w:rsidRPr="005233CF">
              <w:rPr>
                <w:b/>
                <w:bCs/>
              </w:rPr>
              <w:t>Nello svolgimento dell’</w:t>
            </w:r>
            <w:r w:rsidR="00C57149" w:rsidRPr="005233CF">
              <w:rPr>
                <w:b/>
                <w:bCs/>
              </w:rPr>
              <w:t>attività d’impresa le tecnologie digitali hanno un ruolo</w:t>
            </w:r>
            <w:r w:rsidR="00C57149" w:rsidRPr="005233CF">
              <w:rPr>
                <w:bCs/>
              </w:rPr>
              <w:t>:</w:t>
            </w:r>
            <w:r w:rsidR="00C57149" w:rsidRPr="005233CF">
              <w:br/>
            </w:r>
            <w:r w:rsidR="00C57149" w:rsidRPr="005233CF">
              <w:object w:dxaOrig="405" w:dyaOrig="360">
                <v:shape id="_x0000_i1150" type="#_x0000_t75" style="width:20.15pt;height:17.85pt" o:ole="">
                  <v:imagedata r:id="rId9" o:title=""/>
                </v:shape>
                <w:control r:id="rId25" w:name="DefaultOcxName" w:shapeid="_x0000_i1150"/>
              </w:object>
            </w:r>
            <w:r w:rsidR="00C57149" w:rsidRPr="005233CF">
              <w:t>Rilevante in tutte le attività/processi aziendali, interni ed esterni</w:t>
            </w:r>
            <w:r w:rsidR="00C57149" w:rsidRPr="005233CF">
              <w:br/>
            </w:r>
            <w:r w:rsidR="00C57149" w:rsidRPr="005233CF">
              <w:object w:dxaOrig="405" w:dyaOrig="360">
                <v:shape id="_x0000_i1153" type="#_x0000_t75" style="width:20.15pt;height:17.85pt" o:ole="">
                  <v:imagedata r:id="rId9" o:title=""/>
                </v:shape>
                <w:control r:id="rId26" w:name="DefaultOcxName1" w:shapeid="_x0000_i1153"/>
              </w:object>
            </w:r>
            <w:r w:rsidR="00C57149" w:rsidRPr="005233CF">
              <w:t>Rilevante per le attività/processi INTERNI (produzione, gestione scorte, amministrazione)</w:t>
            </w:r>
            <w:r w:rsidR="00C57149" w:rsidRPr="005233CF">
              <w:br/>
            </w:r>
            <w:r w:rsidR="00C57149" w:rsidRPr="005233CF">
              <w:object w:dxaOrig="405" w:dyaOrig="360">
                <v:shape id="_x0000_i1156" type="#_x0000_t75" style="width:20.15pt;height:17.85pt" o:ole="">
                  <v:imagedata r:id="rId9" o:title=""/>
                </v:shape>
                <w:control r:id="rId27" w:name="DefaultOcxName2" w:shapeid="_x0000_i1156"/>
              </w:object>
            </w:r>
            <w:r w:rsidR="00C57149" w:rsidRPr="005233CF">
              <w:t>Rilevante per le attività/processi ESTERNI (acquisti, vendite, marketing, servizi ai clienti)</w:t>
            </w:r>
            <w:r w:rsidR="00C57149" w:rsidRPr="005233CF">
              <w:br/>
            </w:r>
            <w:r w:rsidR="00C57149" w:rsidRPr="005233CF">
              <w:object w:dxaOrig="405" w:dyaOrig="360">
                <v:shape id="_x0000_i1159" type="#_x0000_t75" style="width:20.15pt;height:17.85pt" o:ole="">
                  <v:imagedata r:id="rId9" o:title=""/>
                </v:shape>
                <w:control r:id="rId28" w:name="DefaultOcxName3" w:shapeid="_x0000_i1159"/>
              </w:object>
            </w:r>
            <w:r w:rsidR="00C57149" w:rsidRPr="005233CF">
              <w:t>Marginale, le tecnologie digitali hanno un peso trascurabile sull’attività aziendale</w:t>
            </w:r>
          </w:p>
        </w:tc>
      </w:tr>
    </w:tbl>
    <w:p w:rsidR="006F7A03" w:rsidRPr="005233CF" w:rsidRDefault="006F7A03" w:rsidP="00E34519">
      <w:pPr>
        <w:spacing w:after="0"/>
        <w:ind w:left="425"/>
      </w:pPr>
      <w:r w:rsidRPr="005233CF">
        <w:t xml:space="preserve">L'azienda utilizza esperti in tecnologie digitali? </w:t>
      </w:r>
      <w:r w:rsidR="0082799C" w:rsidRPr="005233CF">
        <w:t xml:space="preserve"> </w:t>
      </w:r>
      <w:r w:rsidR="007F0C57" w:rsidRPr="005233CF">
        <w:t xml:space="preserve"> </w:t>
      </w:r>
      <w:r w:rsidR="0082799C" w:rsidRPr="005233CF">
        <w:t>S</w:t>
      </w:r>
      <w:r w:rsidRPr="005233CF">
        <w:t>i</w:t>
      </w:r>
      <w:r w:rsidR="0082799C" w:rsidRPr="005233CF">
        <w:t xml:space="preserve"> </w:t>
      </w:r>
      <w:r w:rsidR="0082799C" w:rsidRPr="005233CF">
        <w:object w:dxaOrig="405" w:dyaOrig="360">
          <v:shape id="_x0000_i1162" type="#_x0000_t75" style="width:20.15pt;height:17.85pt" o:ole="">
            <v:imagedata r:id="rId9" o:title=""/>
          </v:shape>
          <w:control r:id="rId29" w:name="DefaultOcxName1311" w:shapeid="_x0000_i1162"/>
        </w:object>
      </w:r>
      <w:r w:rsidR="0082799C" w:rsidRPr="005233CF">
        <w:t>N</w:t>
      </w:r>
      <w:r w:rsidRPr="005233CF">
        <w:t>o</w:t>
      </w:r>
      <w:r w:rsidR="0082799C" w:rsidRPr="005233CF">
        <w:t xml:space="preserve"> </w:t>
      </w:r>
      <w:r w:rsidR="0082799C" w:rsidRPr="005233CF">
        <w:object w:dxaOrig="405" w:dyaOrig="360">
          <v:shape id="_x0000_i1165" type="#_x0000_t75" style="width:20.15pt;height:17.85pt" o:ole="">
            <v:imagedata r:id="rId9" o:title=""/>
          </v:shape>
          <w:control r:id="rId30" w:name="DefaultOcxName1312" w:shapeid="_x0000_i1165"/>
        </w:object>
      </w:r>
      <w:r w:rsidR="0082799C" w:rsidRPr="005233CF">
        <w:t>S</w:t>
      </w:r>
      <w:r w:rsidRPr="005233CF">
        <w:t>i</w:t>
      </w:r>
      <w:r w:rsidR="007F0C57" w:rsidRPr="005233CF">
        <w:t>,</w:t>
      </w:r>
      <w:r w:rsidRPr="005233CF">
        <w:t xml:space="preserve"> interni outsourcing</w:t>
      </w:r>
      <w:r w:rsidR="0082799C" w:rsidRPr="005233CF">
        <w:t xml:space="preserve">   </w:t>
      </w:r>
      <w:r w:rsidR="0082799C" w:rsidRPr="005233CF">
        <w:object w:dxaOrig="405" w:dyaOrig="360">
          <v:shape id="_x0000_i1247" type="#_x0000_t75" style="width:20.15pt;height:17.85pt" o:ole="">
            <v:imagedata r:id="rId9" o:title=""/>
          </v:shape>
          <w:control r:id="rId31" w:name="DefaultOcxName1313" w:shapeid="_x0000_i1247"/>
        </w:object>
      </w:r>
    </w:p>
    <w:p w:rsidR="006F7A03" w:rsidRPr="005233CF" w:rsidRDefault="006F7A03" w:rsidP="00E34519">
      <w:pPr>
        <w:spacing w:after="0"/>
        <w:ind w:left="425"/>
      </w:pPr>
      <w:r w:rsidRPr="005233CF">
        <w:t>Sono previsti corsi di formazione per i dipendenti sull'utilizzo delle Tecnologie Digitali?</w:t>
      </w:r>
      <w:r w:rsidR="004A2444" w:rsidRPr="005233CF">
        <w:t xml:space="preserve"> </w:t>
      </w:r>
      <w:r w:rsidR="007F0C57" w:rsidRPr="005233CF">
        <w:t xml:space="preserve">  </w:t>
      </w:r>
      <w:r w:rsidR="0082799C" w:rsidRPr="005233CF">
        <w:t xml:space="preserve">Si </w:t>
      </w:r>
      <w:r w:rsidRPr="005233CF">
        <w:object w:dxaOrig="405" w:dyaOrig="360">
          <v:shape id="_x0000_i1171" type="#_x0000_t75" style="width:20.15pt;height:17.85pt" o:ole="">
            <v:imagedata r:id="rId9" o:title=""/>
          </v:shape>
          <w:control r:id="rId32" w:name="DefaultOcxName13111" w:shapeid="_x0000_i1171"/>
        </w:object>
      </w:r>
      <w:r w:rsidR="0082799C" w:rsidRPr="005233CF">
        <w:t xml:space="preserve">No </w:t>
      </w:r>
      <w:r w:rsidRPr="005233CF">
        <w:object w:dxaOrig="405" w:dyaOrig="360">
          <v:shape id="_x0000_i1174" type="#_x0000_t75" style="width:20.15pt;height:17.85pt" o:ole="">
            <v:imagedata r:id="rId9" o:title=""/>
          </v:shape>
          <w:control r:id="rId33" w:name="DefaultOcxName13121" w:shapeid="_x0000_i1174"/>
        </w:object>
      </w:r>
    </w:p>
    <w:p w:rsidR="00E34519" w:rsidRPr="005233CF" w:rsidRDefault="00E34519" w:rsidP="00E34519">
      <w:pPr>
        <w:spacing w:after="0"/>
        <w:ind w:left="425"/>
      </w:pPr>
    </w:p>
    <w:p w:rsidR="005D23B3" w:rsidRPr="005233CF" w:rsidRDefault="005D23B3" w:rsidP="00E34519">
      <w:pPr>
        <w:spacing w:after="0"/>
        <w:ind w:left="425"/>
      </w:pPr>
    </w:p>
    <w:p w:rsidR="005D23B3" w:rsidRPr="005233CF" w:rsidRDefault="005D23B3" w:rsidP="00E34519">
      <w:pPr>
        <w:spacing w:after="0"/>
        <w:ind w:left="425"/>
      </w:pPr>
    </w:p>
    <w:p w:rsidR="005D23B3" w:rsidRPr="005233CF" w:rsidRDefault="005D23B3" w:rsidP="005D23B3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</w:rPr>
      </w:pPr>
      <w:r w:rsidRPr="005233CF">
        <w:rPr>
          <w:rFonts w:ascii="Calibri" w:eastAsia="Calibri" w:hAnsi="Calibri" w:cs="Times New Roman"/>
        </w:rPr>
        <w:lastRenderedPageBreak/>
        <w:t xml:space="preserve">      </w:t>
      </w:r>
      <w:r w:rsidRPr="005233CF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7C6D97E1" wp14:editId="13689D70">
            <wp:extent cx="540286" cy="546289"/>
            <wp:effectExtent l="19050" t="0" r="0" b="0"/>
            <wp:docPr id="2" name="Immagine 2" descr="logo Confindustria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findustria - Copia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286" cy="546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3C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</w:t>
      </w:r>
      <w:r w:rsidRPr="005233CF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2F6C7E1F" wp14:editId="702F3A15">
            <wp:extent cx="495300" cy="533400"/>
            <wp:effectExtent l="19050" t="0" r="0" b="0"/>
            <wp:docPr id="4" name="Immagine 0" descr="LOGO CRES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ESA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3B3" w:rsidRPr="005233CF" w:rsidRDefault="005D23B3" w:rsidP="00E34519">
      <w:pPr>
        <w:spacing w:after="0"/>
        <w:ind w:left="425"/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1"/>
      </w:tblGrid>
      <w:tr w:rsidR="00D202D2" w:rsidRPr="005233CF" w:rsidTr="004F30D2">
        <w:tc>
          <w:tcPr>
            <w:tcW w:w="5000" w:type="pct"/>
            <w:shd w:val="clear" w:color="auto" w:fill="FFFFFF"/>
            <w:tcMar>
              <w:top w:w="30" w:type="dxa"/>
              <w:left w:w="0" w:type="dxa"/>
              <w:bottom w:w="75" w:type="dxa"/>
              <w:right w:w="75" w:type="dxa"/>
            </w:tcMar>
            <w:hideMark/>
          </w:tcPr>
          <w:p w:rsidR="00D202D2" w:rsidRPr="005233CF" w:rsidRDefault="00D202D2" w:rsidP="004F30D2">
            <w:pPr>
              <w:pStyle w:val="Paragrafoelenco"/>
              <w:numPr>
                <w:ilvl w:val="0"/>
                <w:numId w:val="2"/>
              </w:numPr>
              <w:spacing w:after="0"/>
              <w:ind w:left="426"/>
            </w:pPr>
            <w:r w:rsidRPr="005233CF">
              <w:rPr>
                <w:b/>
                <w:bCs/>
              </w:rPr>
              <w:t>Quali tra questi servizi digitali o applicativi/soluzioni informatiche utilizza attualmente nelle attività di impresa?</w:t>
            </w:r>
            <w:r w:rsidRPr="005233CF">
              <w:br/>
            </w:r>
            <w:r w:rsidRPr="005233CF">
              <w:object w:dxaOrig="405" w:dyaOrig="360">
                <v:shape id="_x0000_i1177" type="#_x0000_t75" style="width:20.15pt;height:17.85pt" o:ole="">
                  <v:imagedata r:id="rId9" o:title=""/>
                </v:shape>
                <w:control r:id="rId34" w:name="DefaultOcxName4" w:shapeid="_x0000_i1177"/>
              </w:object>
            </w:r>
            <w:r w:rsidRPr="005233CF">
              <w:t>E-commerce</w:t>
            </w:r>
            <w:r w:rsidRPr="005233CF">
              <w:br/>
            </w:r>
            <w:r w:rsidRPr="005233CF">
              <w:object w:dxaOrig="405" w:dyaOrig="360">
                <v:shape id="_x0000_i1180" type="#_x0000_t75" style="width:20.15pt;height:17.85pt" o:ole="">
                  <v:imagedata r:id="rId9" o:title=""/>
                </v:shape>
                <w:control r:id="rId35" w:name="DefaultOcxName5" w:shapeid="_x0000_i1180"/>
              </w:object>
            </w:r>
            <w:r w:rsidRPr="005233CF">
              <w:t>E-banking</w:t>
            </w:r>
            <w:r w:rsidRPr="005233CF">
              <w:br/>
            </w:r>
            <w:r w:rsidRPr="005233CF">
              <w:object w:dxaOrig="405" w:dyaOrig="360">
                <v:shape id="_x0000_i1183" type="#_x0000_t75" style="width:20.15pt;height:17.85pt" o:ole="">
                  <v:imagedata r:id="rId9" o:title=""/>
                </v:shape>
                <w:control r:id="rId36" w:name="DefaultOcxName6" w:shapeid="_x0000_i1183"/>
              </w:object>
            </w:r>
            <w:r w:rsidRPr="005233CF">
              <w:t>Fatturazione elettronica</w:t>
            </w:r>
            <w:r w:rsidRPr="005233CF">
              <w:br/>
            </w:r>
            <w:r w:rsidRPr="005233CF">
              <w:object w:dxaOrig="405" w:dyaOrig="360">
                <v:shape id="_x0000_i1186" type="#_x0000_t75" style="width:20.15pt;height:17.85pt" o:ole="">
                  <v:imagedata r:id="rId9" o:title=""/>
                </v:shape>
                <w:control r:id="rId37" w:name="DefaultOcxName7" w:shapeid="_x0000_i1186"/>
              </w:object>
            </w:r>
            <w:r w:rsidRPr="005233CF">
              <w:t>Telelavoro</w:t>
            </w:r>
            <w:r w:rsidRPr="005233CF">
              <w:br/>
            </w:r>
            <w:r w:rsidRPr="005233CF">
              <w:object w:dxaOrig="405" w:dyaOrig="360">
                <v:shape id="_x0000_i1189" type="#_x0000_t75" style="width:20.15pt;height:17.85pt" o:ole="">
                  <v:imagedata r:id="rId9" o:title=""/>
                </v:shape>
                <w:control r:id="rId38" w:name="DefaultOcxName8" w:shapeid="_x0000_i1189"/>
              </w:object>
            </w:r>
            <w:r w:rsidRPr="005233CF">
              <w:t>Strumenti di marketing</w:t>
            </w:r>
            <w:r w:rsidRPr="005233CF">
              <w:br/>
            </w:r>
            <w:r w:rsidRPr="005233CF">
              <w:object w:dxaOrig="405" w:dyaOrig="360">
                <v:shape id="_x0000_i1192" type="#_x0000_t75" style="width:20.15pt;height:17.85pt" o:ole="">
                  <v:imagedata r:id="rId9" o:title=""/>
                </v:shape>
                <w:control r:id="rId39" w:name="DefaultOcxName9" w:shapeid="_x0000_i1192"/>
              </w:object>
            </w:r>
            <w:r w:rsidRPr="005233CF">
              <w:t>Servizi e-gov per rapporti con la Pubblica Amministrazione</w:t>
            </w:r>
            <w:r w:rsidRPr="005233CF">
              <w:br/>
            </w:r>
            <w:r w:rsidRPr="005233CF">
              <w:object w:dxaOrig="405" w:dyaOrig="360">
                <v:shape id="_x0000_i1195" type="#_x0000_t75" style="width:20.15pt;height:17.85pt" o:ole="">
                  <v:imagedata r:id="rId9" o:title=""/>
                </v:shape>
                <w:control r:id="rId40" w:name="DefaultOcxName10" w:shapeid="_x0000_i1195"/>
              </w:object>
            </w:r>
            <w:r w:rsidRPr="005233CF">
              <w:t>PEC / Firma digitale</w:t>
            </w:r>
            <w:r w:rsidRPr="005233CF">
              <w:br/>
            </w:r>
            <w:r w:rsidRPr="005233CF">
              <w:object w:dxaOrig="405" w:dyaOrig="360">
                <v:shape id="_x0000_i1198" type="#_x0000_t75" style="width:20.15pt;height:17.85pt" o:ole="">
                  <v:imagedata r:id="rId9" o:title=""/>
                </v:shape>
                <w:control r:id="rId41" w:name="DefaultOcxName11" w:shapeid="_x0000_i1198"/>
              </w:object>
            </w:r>
            <w:r w:rsidRPr="005233CF">
              <w:t>Security</w:t>
            </w:r>
            <w:r w:rsidRPr="005233CF">
              <w:br/>
            </w:r>
            <w:r w:rsidRPr="005233CF">
              <w:object w:dxaOrig="405" w:dyaOrig="360">
                <v:shape id="_x0000_i1201" type="#_x0000_t75" style="width:20.15pt;height:17.85pt" o:ole="">
                  <v:imagedata r:id="rId9" o:title=""/>
                </v:shape>
                <w:control r:id="rId42" w:name="DefaultOcxName12" w:shapeid="_x0000_i1201"/>
              </w:object>
            </w:r>
            <w:r w:rsidRPr="005233CF">
              <w:t>Disaster recovery</w:t>
            </w:r>
            <w:r w:rsidRPr="005233CF">
              <w:br/>
            </w:r>
            <w:r w:rsidRPr="005233CF">
              <w:object w:dxaOrig="405" w:dyaOrig="360">
                <v:shape id="_x0000_i1204" type="#_x0000_t75" style="width:20.15pt;height:17.85pt" o:ole="">
                  <v:imagedata r:id="rId9" o:title=""/>
                </v:shape>
                <w:control r:id="rId43" w:name="DefaultOcxName1381" w:shapeid="_x0000_i1204"/>
              </w:object>
            </w:r>
            <w:r w:rsidRPr="005233CF">
              <w:t xml:space="preserve"> E.R.P. (gestionale per le risorse d'impresa, vendite, acquisti, gestione magazzino, contabilità)</w:t>
            </w:r>
          </w:p>
          <w:p w:rsidR="00D202D2" w:rsidRPr="005233CF" w:rsidRDefault="00D202D2" w:rsidP="004F30D2">
            <w:pPr>
              <w:spacing w:after="0"/>
              <w:ind w:left="426"/>
            </w:pPr>
            <w:r w:rsidRPr="005233CF">
              <w:object w:dxaOrig="405" w:dyaOrig="360">
                <v:shape id="_x0000_i1207" type="#_x0000_t75" style="width:20.15pt;height:17.85pt" o:ole="">
                  <v:imagedata r:id="rId9" o:title=""/>
                </v:shape>
                <w:control r:id="rId44" w:name="DefaultOcxName1382" w:shapeid="_x0000_i1207"/>
              </w:object>
            </w:r>
            <w:r w:rsidRPr="005233CF">
              <w:t xml:space="preserve"> C.R.M. (applicativo per la gestione dei rapporti con i clienti) </w:t>
            </w:r>
          </w:p>
          <w:p w:rsidR="00D202D2" w:rsidRPr="005233CF" w:rsidRDefault="00D202D2" w:rsidP="004F30D2">
            <w:pPr>
              <w:spacing w:after="0"/>
              <w:ind w:left="426"/>
              <w:rPr>
                <w:lang w:val="en-US"/>
              </w:rPr>
            </w:pPr>
            <w:r w:rsidRPr="005233CF">
              <w:object w:dxaOrig="405" w:dyaOrig="360">
                <v:shape id="_x0000_i1210" type="#_x0000_t75" style="width:20.15pt;height:17.85pt" o:ole="">
                  <v:imagedata r:id="rId9" o:title=""/>
                </v:shape>
                <w:control r:id="rId45" w:name="DefaultOcxName1383" w:shapeid="_x0000_i1210"/>
              </w:object>
            </w:r>
            <w:r w:rsidRPr="005233CF">
              <w:rPr>
                <w:lang w:val="en-US"/>
              </w:rPr>
              <w:t xml:space="preserve"> Cloud Computing</w:t>
            </w:r>
          </w:p>
          <w:p w:rsidR="00D202D2" w:rsidRPr="005233CF" w:rsidRDefault="00D202D2" w:rsidP="004F30D2">
            <w:pPr>
              <w:spacing w:after="0"/>
              <w:ind w:left="426"/>
              <w:rPr>
                <w:lang w:val="en-US"/>
              </w:rPr>
            </w:pPr>
            <w:r w:rsidRPr="005233CF">
              <w:object w:dxaOrig="405" w:dyaOrig="360">
                <v:shape id="_x0000_i1213" type="#_x0000_t75" style="width:20.15pt;height:17.85pt" o:ole="">
                  <v:imagedata r:id="rId9" o:title=""/>
                </v:shape>
                <w:control r:id="rId46" w:name="DefaultOcxName1384" w:shapeid="_x0000_i1213"/>
              </w:object>
            </w:r>
            <w:r w:rsidRPr="005233CF">
              <w:rPr>
                <w:lang w:val="en-US"/>
              </w:rPr>
              <w:t xml:space="preserve"> Data Analytics</w:t>
            </w:r>
          </w:p>
          <w:p w:rsidR="00D202D2" w:rsidRPr="005233CF" w:rsidRDefault="00D202D2" w:rsidP="004F30D2">
            <w:pPr>
              <w:pStyle w:val="Paragrafoelenco"/>
              <w:spacing w:after="0"/>
              <w:ind w:left="426"/>
              <w:rPr>
                <w:lang w:val="en-US"/>
              </w:rPr>
            </w:pPr>
            <w:r w:rsidRPr="005233CF">
              <w:object w:dxaOrig="405" w:dyaOrig="360">
                <v:shape id="_x0000_i1246" type="#_x0000_t75" style="width:20.15pt;height:17.85pt" o:ole="">
                  <v:imagedata r:id="rId9" o:title=""/>
                </v:shape>
                <w:control r:id="rId47" w:name="DefaultOcxName13" w:shapeid="_x0000_i1246"/>
              </w:object>
            </w:r>
            <w:r w:rsidRPr="005233CF">
              <w:rPr>
                <w:lang w:val="en-US"/>
              </w:rPr>
              <w:t>Altro</w:t>
            </w:r>
            <w:r w:rsidR="00CE5C9D" w:rsidRPr="005233CF">
              <w:rPr>
                <w:lang w:val="en-US"/>
              </w:rPr>
              <w:t xml:space="preserve"> (specificare)…………………………………………………………………………………………………………………………………………….</w:t>
            </w:r>
          </w:p>
          <w:p w:rsidR="00D202D2" w:rsidRPr="005233CF" w:rsidRDefault="00D202D2" w:rsidP="004F30D2">
            <w:pPr>
              <w:pStyle w:val="Paragrafoelenco"/>
              <w:spacing w:after="0"/>
              <w:ind w:left="426"/>
              <w:rPr>
                <w:lang w:val="en-US"/>
              </w:rPr>
            </w:pPr>
          </w:p>
        </w:tc>
      </w:tr>
    </w:tbl>
    <w:p w:rsidR="00356973" w:rsidRPr="005233CF" w:rsidRDefault="006F7A03" w:rsidP="003656D9">
      <w:pPr>
        <w:pStyle w:val="Paragrafoelenco"/>
        <w:numPr>
          <w:ilvl w:val="0"/>
          <w:numId w:val="2"/>
        </w:numPr>
        <w:ind w:left="426"/>
      </w:pPr>
      <w:r w:rsidRPr="005233CF">
        <w:rPr>
          <w:b/>
        </w:rPr>
        <w:t xml:space="preserve">Utilizza internet per la gestione dei rapporti con la PA? </w:t>
      </w:r>
      <w:r w:rsidR="00356973" w:rsidRPr="005233CF">
        <w:rPr>
          <w:b/>
        </w:rPr>
        <w:t xml:space="preserve">  Si </w:t>
      </w:r>
      <w:r w:rsidRPr="005233CF">
        <w:rPr>
          <w:b/>
        </w:rPr>
        <w:object w:dxaOrig="405" w:dyaOrig="360">
          <v:shape id="_x0000_i1219" type="#_x0000_t75" style="width:20.15pt;height:17.85pt" o:ole="">
            <v:imagedata r:id="rId9" o:title=""/>
          </v:shape>
          <w:control r:id="rId48" w:name="DefaultOcxName13112" w:shapeid="_x0000_i1219"/>
        </w:object>
      </w:r>
      <w:r w:rsidR="00356973" w:rsidRPr="005233CF">
        <w:rPr>
          <w:b/>
        </w:rPr>
        <w:t xml:space="preserve">No </w:t>
      </w:r>
      <w:r w:rsidRPr="005233CF">
        <w:rPr>
          <w:b/>
        </w:rPr>
        <w:object w:dxaOrig="405" w:dyaOrig="360">
          <v:shape id="_x0000_i1222" type="#_x0000_t75" style="width:20.15pt;height:17.85pt" o:ole="">
            <v:imagedata r:id="rId9" o:title=""/>
          </v:shape>
          <w:control r:id="rId49" w:name="DefaultOcxName13122" w:shapeid="_x0000_i1222"/>
        </w:object>
      </w:r>
    </w:p>
    <w:p w:rsidR="006F7A03" w:rsidRPr="005233CF" w:rsidRDefault="006410CD" w:rsidP="00356973">
      <w:pPr>
        <w:ind w:left="426"/>
        <w:rPr>
          <w:b/>
        </w:rPr>
      </w:pPr>
      <w:r w:rsidRPr="005233CF">
        <w:rPr>
          <w:b/>
        </w:rPr>
        <w:t>S</w:t>
      </w:r>
      <w:r w:rsidR="006F7A03" w:rsidRPr="005233CF">
        <w:rPr>
          <w:b/>
        </w:rPr>
        <w:t>e si</w:t>
      </w:r>
      <w:r w:rsidR="00356973" w:rsidRPr="005233CF">
        <w:rPr>
          <w:b/>
        </w:rPr>
        <w:t>, p</w:t>
      </w:r>
      <w:r w:rsidR="006F7A03" w:rsidRPr="005233CF">
        <w:rPr>
          <w:b/>
        </w:rPr>
        <w:t>uò indicar</w:t>
      </w:r>
      <w:r w:rsidR="005E6CB1" w:rsidRPr="005233CF">
        <w:rPr>
          <w:b/>
        </w:rPr>
        <w:t>e</w:t>
      </w:r>
      <w:r w:rsidR="006F7A03" w:rsidRPr="005233CF">
        <w:rPr>
          <w:b/>
        </w:rPr>
        <w:t xml:space="preserve"> quali servizi utilizza?</w:t>
      </w:r>
    </w:p>
    <w:p w:rsidR="001E42A8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54" type="#_x0000_t75" style="width:20.15pt;height:17.85pt" o:ole="">
            <v:imagedata r:id="rId9" o:title=""/>
          </v:shape>
          <w:control r:id="rId50" w:name="DefaultOcxName131411" w:shapeid="_x0000_i1254"/>
        </w:object>
      </w:r>
      <w:r w:rsidRPr="005233CF">
        <w:t xml:space="preserve"> INPS (es: contributi previdenziali/gestio</w:t>
      </w:r>
      <w:r w:rsidR="005148D8" w:rsidRPr="005233CF">
        <w:t xml:space="preserve">ne CIG certificati di malattia) </w:t>
      </w:r>
      <w:r w:rsidRPr="005233CF">
        <w:t>INAIL (es: gestione rapporto assicurativo/regolarità contributiva/DURC online)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56" type="#_x0000_t75" style="width:20.15pt;height:17.85pt" o:ole="">
            <v:imagedata r:id="rId9" o:title=""/>
          </v:shape>
          <w:control r:id="rId51" w:name="DefaultOcxName131412" w:shapeid="_x0000_i1256"/>
        </w:object>
      </w:r>
      <w:r w:rsidRPr="005233CF">
        <w:t xml:space="preserve"> Ministero del Lavoro (assunzioni/cessazioni rapporti di lavoro/autocertificazioni/detassazione/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58" type="#_x0000_t75" style="width:20.15pt;height:17.85pt" o:ole="">
            <v:imagedata r:id="rId9" o:title=""/>
          </v:shape>
          <w:control r:id="rId52" w:name="DefaultOcxName131413" w:shapeid="_x0000_i1258"/>
        </w:object>
      </w:r>
      <w:r w:rsidRPr="005233CF">
        <w:t xml:space="preserve"> Prefettura (es: certificazione antimafia)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60" type="#_x0000_t75" style="width:20.15pt;height:17.85pt" o:ole="">
            <v:imagedata r:id="rId9" o:title=""/>
          </v:shape>
          <w:control r:id="rId53" w:name="DefaultOcxName131414" w:shapeid="_x0000_i1260"/>
        </w:object>
      </w:r>
      <w:r w:rsidRPr="005233CF">
        <w:t xml:space="preserve"> ANAC (casellario delle imprese, AVCpass)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62" type="#_x0000_t75" style="width:20.15pt;height:17.85pt" o:ole="">
            <v:imagedata r:id="rId9" o:title=""/>
          </v:shape>
          <w:control r:id="rId54" w:name="DefaultOcxName131415" w:shapeid="_x0000_i1262"/>
        </w:object>
      </w:r>
      <w:r w:rsidRPr="005233CF">
        <w:t xml:space="preserve"> Agenzia delle Entrate/Riscossione (es: pagamenti, rimborsi, istanze)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64" type="#_x0000_t75" style="width:20.15pt;height:17.85pt" o:ole="">
            <v:imagedata r:id="rId9" o:title=""/>
          </v:shape>
          <w:control r:id="rId55" w:name="DefaultOcxName131416" w:shapeid="_x0000_i1264"/>
        </w:object>
      </w:r>
      <w:r w:rsidRPr="005233CF">
        <w:t xml:space="preserve"> Camera di Commercio/Unioncamere (es: deposito bilancio/iscrizioni)</w:t>
      </w:r>
    </w:p>
    <w:p w:rsidR="004F30D2" w:rsidRPr="005233CF" w:rsidRDefault="004F30D2" w:rsidP="005148D8">
      <w:pPr>
        <w:spacing w:line="240" w:lineRule="auto"/>
        <w:ind w:left="720"/>
      </w:pPr>
      <w:r w:rsidRPr="005233CF">
        <w:object w:dxaOrig="405" w:dyaOrig="360">
          <v:shape id="_x0000_i1266" type="#_x0000_t75" style="width:20.15pt;height:17.85pt" o:ole="">
            <v:imagedata r:id="rId9" o:title=""/>
          </v:shape>
          <w:control r:id="rId56" w:name="DefaultOcxName131417" w:shapeid="_x0000_i1266"/>
        </w:object>
      </w:r>
      <w:r w:rsidRPr="005233CF">
        <w:t xml:space="preserve"> CONSIP (es: partecipazione a gare pubbliche)</w:t>
      </w:r>
    </w:p>
    <w:p w:rsidR="005D23B3" w:rsidRPr="005233CF" w:rsidRDefault="005D23B3" w:rsidP="005148D8">
      <w:pPr>
        <w:pStyle w:val="Paragrafoelenco"/>
        <w:spacing w:after="0" w:line="240" w:lineRule="auto"/>
        <w:ind w:left="709"/>
      </w:pPr>
      <w:r w:rsidRPr="005233CF">
        <w:object w:dxaOrig="405" w:dyaOrig="360">
          <v:shape id="_x0000_i1249" type="#_x0000_t75" style="width:20.15pt;height:17.85pt" o:ole="">
            <v:imagedata r:id="rId9" o:title=""/>
          </v:shape>
          <w:control r:id="rId57" w:name="DefaultOcxName1314" w:shapeid="_x0000_i1249"/>
        </w:object>
      </w:r>
      <w:r w:rsidRPr="005233CF">
        <w:t xml:space="preserve">Altro </w:t>
      </w:r>
      <w:r w:rsidR="007A24D6" w:rsidRPr="005233CF">
        <w:t>(</w:t>
      </w:r>
      <w:r w:rsidRPr="005233CF">
        <w:t>specificare)…………………………………………………………</w:t>
      </w:r>
      <w:r w:rsidR="007A24D6" w:rsidRPr="005233CF">
        <w:t>……………………………………………………………………………</w:t>
      </w:r>
    </w:p>
    <w:p w:rsidR="005D23B3" w:rsidRPr="005233CF" w:rsidRDefault="005D23B3" w:rsidP="005437B9">
      <w:pPr>
        <w:ind w:left="426"/>
        <w:rPr>
          <w:b/>
        </w:rPr>
      </w:pPr>
    </w:p>
    <w:p w:rsidR="006F7A03" w:rsidRPr="005233CF" w:rsidRDefault="006F7A03" w:rsidP="005437B9">
      <w:pPr>
        <w:ind w:left="426"/>
        <w:rPr>
          <w:b/>
        </w:rPr>
      </w:pPr>
      <w:r w:rsidRPr="005233CF">
        <w:rPr>
          <w:b/>
        </w:rPr>
        <w:t>Quali servizi/pratiche offerti della Pubblica Amministrazione vorrebbe poter gestire online?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438" type="#_x0000_t75" style="width:20.15pt;height:17.85pt" o:ole="">
            <v:imagedata r:id="rId9" o:title=""/>
          </v:shape>
          <w:control r:id="rId58" w:name="DefaultOcxName13141" w:shapeid="_x0000_i1438"/>
        </w:object>
      </w:r>
      <w:r w:rsidRPr="005233CF">
        <w:t xml:space="preserve"> Incentivi Regionali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64" type="#_x0000_t75" style="width:20.15pt;height:17.85pt" o:ole="">
            <v:imagedata r:id="rId9" o:title=""/>
          </v:shape>
          <w:control r:id="rId59" w:name="DefaultOcxName131418" w:shapeid="_x0000_i1564"/>
        </w:object>
      </w:r>
      <w:r w:rsidRPr="005233CF">
        <w:t xml:space="preserve"> Agevolazioni Nazionali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63" type="#_x0000_t75" style="width:20.15pt;height:17.85pt" o:ole="">
            <v:imagedata r:id="rId9" o:title=""/>
          </v:shape>
          <w:control r:id="rId60" w:name="DefaultOcxName131419" w:shapeid="_x0000_i1563"/>
        </w:object>
      </w:r>
      <w:r w:rsidRPr="005233CF">
        <w:t xml:space="preserve"> Catasto on-line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62" type="#_x0000_t75" style="width:20.15pt;height:17.85pt" o:ole="">
            <v:imagedata r:id="rId9" o:title=""/>
          </v:shape>
          <w:control r:id="rId61" w:name="DefaultOcxName1314110" w:shapeid="_x0000_i1562"/>
        </w:object>
      </w:r>
      <w:r w:rsidRPr="005233CF">
        <w:t xml:space="preserve"> Supporto all'internazionalizzazione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61" type="#_x0000_t75" style="width:20.15pt;height:17.85pt" o:ole="">
            <v:imagedata r:id="rId9" o:title=""/>
          </v:shape>
          <w:control r:id="rId62" w:name="DefaultOcxName1314111" w:shapeid="_x0000_i1561"/>
        </w:object>
      </w:r>
      <w:r w:rsidRPr="005233CF">
        <w:t xml:space="preserve"> Cassetto digitale dell'impresa (Unioncamere)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60" type="#_x0000_t75" style="width:20.15pt;height:17.85pt" o:ole="">
            <v:imagedata r:id="rId9" o:title=""/>
          </v:shape>
          <w:control r:id="rId63" w:name="DefaultOcxName1314112" w:shapeid="_x0000_i1560"/>
        </w:object>
      </w:r>
      <w:r w:rsidRPr="005233CF">
        <w:t xml:space="preserve"> Cassetto previdenziale aziende (INPS)</w:t>
      </w:r>
    </w:p>
    <w:p w:rsidR="004F30D2" w:rsidRPr="005233CF" w:rsidRDefault="004F30D2" w:rsidP="005148D8">
      <w:pPr>
        <w:spacing w:line="240" w:lineRule="auto"/>
        <w:ind w:left="709"/>
      </w:pPr>
      <w:r w:rsidRPr="005233CF">
        <w:rPr>
          <w:b/>
        </w:rPr>
        <w:object w:dxaOrig="405" w:dyaOrig="360">
          <v:shape id="_x0000_i1559" type="#_x0000_t75" style="width:20.15pt;height:17.85pt" o:ole="">
            <v:imagedata r:id="rId9" o:title=""/>
          </v:shape>
          <w:control r:id="rId64" w:name="DefaultOcxName1314113" w:shapeid="_x0000_i1559"/>
        </w:object>
      </w:r>
      <w:r w:rsidRPr="005233CF">
        <w:t xml:space="preserve"> Accesso facilitato a tutti i servizi della PA con riconoscimento univoco tramite SPID</w:t>
      </w:r>
    </w:p>
    <w:p w:rsidR="005D23B3" w:rsidRPr="005233CF" w:rsidRDefault="005D23B3" w:rsidP="005148D8">
      <w:pPr>
        <w:pStyle w:val="Paragrafoelenco"/>
        <w:spacing w:after="0" w:line="240" w:lineRule="auto"/>
        <w:ind w:left="709"/>
        <w:rPr>
          <w:lang w:val="en-US"/>
        </w:rPr>
      </w:pPr>
      <w:r w:rsidRPr="005233CF">
        <w:object w:dxaOrig="405" w:dyaOrig="360">
          <v:shape id="_x0000_i1558" type="#_x0000_t75" style="width:20.15pt;height:17.85pt" o:ole="">
            <v:imagedata r:id="rId9" o:title=""/>
          </v:shape>
          <w:control r:id="rId65" w:name="DefaultOcxName1315" w:shapeid="_x0000_i1558"/>
        </w:object>
      </w:r>
      <w:r w:rsidRPr="005233CF">
        <w:rPr>
          <w:lang w:val="en-US"/>
        </w:rPr>
        <w:t>Altro (specificare)…………………………………………………………</w:t>
      </w:r>
      <w:r w:rsidR="007A24D6" w:rsidRPr="005233CF">
        <w:rPr>
          <w:lang w:val="en-US"/>
        </w:rPr>
        <w:t>………………………………………………………………………………</w:t>
      </w:r>
    </w:p>
    <w:bookmarkEnd w:id="0"/>
    <w:p w:rsidR="00271ADE" w:rsidRPr="005233CF" w:rsidRDefault="00271ADE" w:rsidP="005437B9">
      <w:pPr>
        <w:ind w:left="426"/>
        <w:rPr>
          <w:sz w:val="20"/>
          <w:szCs w:val="20"/>
        </w:rPr>
      </w:pPr>
    </w:p>
    <w:sectPr w:rsidR="00271ADE" w:rsidRPr="005233CF" w:rsidSect="004F30D2">
      <w:footerReference w:type="even" r:id="rId66"/>
      <w:pgSz w:w="11906" w:h="16838"/>
      <w:pgMar w:top="426" w:right="113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D2" w:rsidRDefault="004F30D2" w:rsidP="00C57149">
      <w:pPr>
        <w:spacing w:after="0" w:line="240" w:lineRule="auto"/>
      </w:pPr>
      <w:r>
        <w:separator/>
      </w:r>
    </w:p>
  </w:endnote>
  <w:endnote w:type="continuationSeparator" w:id="0">
    <w:p w:rsidR="004F30D2" w:rsidRDefault="004F30D2" w:rsidP="00C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D2" w:rsidRDefault="004F30D2" w:rsidP="00C571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30D2" w:rsidRDefault="004F30D2" w:rsidP="00C571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D2" w:rsidRDefault="004F30D2" w:rsidP="00C57149">
      <w:pPr>
        <w:spacing w:after="0" w:line="240" w:lineRule="auto"/>
      </w:pPr>
      <w:r>
        <w:separator/>
      </w:r>
    </w:p>
  </w:footnote>
  <w:footnote w:type="continuationSeparator" w:id="0">
    <w:p w:rsidR="004F30D2" w:rsidRDefault="004F30D2" w:rsidP="00C5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E58"/>
    <w:multiLevelType w:val="hybridMultilevel"/>
    <w:tmpl w:val="70841C00"/>
    <w:lvl w:ilvl="0" w:tplc="A7B0B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E6D"/>
    <w:multiLevelType w:val="hybridMultilevel"/>
    <w:tmpl w:val="F40C1212"/>
    <w:lvl w:ilvl="0" w:tplc="FC24AB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52592"/>
    <w:multiLevelType w:val="multilevel"/>
    <w:tmpl w:val="14A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B074D"/>
    <w:multiLevelType w:val="hybridMultilevel"/>
    <w:tmpl w:val="F1BC535C"/>
    <w:lvl w:ilvl="0" w:tplc="7E9451EE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B58ED"/>
    <w:multiLevelType w:val="multilevel"/>
    <w:tmpl w:val="9A6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1"/>
    <w:rsid w:val="00045312"/>
    <w:rsid w:val="00134F17"/>
    <w:rsid w:val="001E42A8"/>
    <w:rsid w:val="002269E5"/>
    <w:rsid w:val="00271ADE"/>
    <w:rsid w:val="0029149C"/>
    <w:rsid w:val="00356973"/>
    <w:rsid w:val="003656D9"/>
    <w:rsid w:val="00493E45"/>
    <w:rsid w:val="004A2444"/>
    <w:rsid w:val="004F30D2"/>
    <w:rsid w:val="005148D8"/>
    <w:rsid w:val="005233CF"/>
    <w:rsid w:val="005437B9"/>
    <w:rsid w:val="0056758D"/>
    <w:rsid w:val="0059534A"/>
    <w:rsid w:val="005A4735"/>
    <w:rsid w:val="005D23B3"/>
    <w:rsid w:val="005E6CB1"/>
    <w:rsid w:val="006410CD"/>
    <w:rsid w:val="006F7A03"/>
    <w:rsid w:val="007540A8"/>
    <w:rsid w:val="007A24D6"/>
    <w:rsid w:val="007E0FB1"/>
    <w:rsid w:val="007F0C57"/>
    <w:rsid w:val="0082799C"/>
    <w:rsid w:val="008B3805"/>
    <w:rsid w:val="0098150E"/>
    <w:rsid w:val="009D6938"/>
    <w:rsid w:val="00A46EF6"/>
    <w:rsid w:val="00B25C82"/>
    <w:rsid w:val="00C57149"/>
    <w:rsid w:val="00CE5C9D"/>
    <w:rsid w:val="00D202D2"/>
    <w:rsid w:val="00E3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2C8E925-04B8-4B45-9E4B-BF08C925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8150E"/>
  </w:style>
  <w:style w:type="paragraph" w:styleId="Paragrafoelenco">
    <w:name w:val="List Paragraph"/>
    <w:basedOn w:val="Normale"/>
    <w:uiPriority w:val="34"/>
    <w:qFormat/>
    <w:rsid w:val="006F7A03"/>
    <w:pPr>
      <w:ind w:left="720"/>
      <w:contextualSpacing/>
    </w:pPr>
  </w:style>
  <w:style w:type="paragraph" w:styleId="Pidipagina">
    <w:name w:val="footer"/>
    <w:basedOn w:val="Normale"/>
    <w:link w:val="PidipaginaCarattere"/>
    <w:rsid w:val="00C5714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571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C57149"/>
  </w:style>
  <w:style w:type="paragraph" w:styleId="Corpotesto">
    <w:name w:val="Body Text"/>
    <w:basedOn w:val="Normale"/>
    <w:link w:val="CorpotestoCarattere"/>
    <w:rsid w:val="00C57149"/>
    <w:pPr>
      <w:spacing w:after="0" w:line="240" w:lineRule="auto"/>
    </w:pPr>
    <w:rPr>
      <w:rFonts w:ascii="Arial" w:eastAsia="Times New Roman" w:hAnsi="Arial" w:cs="Arial"/>
      <w:color w:val="336699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57149"/>
    <w:rPr>
      <w:rFonts w:ascii="Arial" w:eastAsia="Times New Roman" w:hAnsi="Arial" w:cs="Arial"/>
      <w:color w:val="336699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71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149"/>
  </w:style>
  <w:style w:type="character" w:styleId="Collegamentoipertestuale">
    <w:name w:val="Hyperlink"/>
    <w:basedOn w:val="Carpredefinitoparagrafo"/>
    <w:uiPriority w:val="99"/>
    <w:unhideWhenUsed/>
    <w:rsid w:val="00271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38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3431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1598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1164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7827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7477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3792">
          <w:marLeft w:val="0"/>
          <w:marRight w:val="0"/>
          <w:marTop w:val="0"/>
          <w:marBottom w:val="0"/>
          <w:divBdr>
            <w:top w:val="single" w:sz="6" w:space="0" w:color="B3B3B3"/>
            <w:left w:val="single" w:sz="6" w:space="0" w:color="B3B3B3"/>
            <w:bottom w:val="single" w:sz="6" w:space="0" w:color="B3B3B3"/>
            <w:right w:val="single" w:sz="6" w:space="0" w:color="B3B3B3"/>
          </w:divBdr>
          <w:divsChild>
            <w:div w:id="12900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8" Type="http://schemas.openxmlformats.org/officeDocument/2006/relationships/image" Target="media/image2.png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fontTable" Target="fontTable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8</cp:revision>
  <dcterms:created xsi:type="dcterms:W3CDTF">2018-01-10T16:10:00Z</dcterms:created>
  <dcterms:modified xsi:type="dcterms:W3CDTF">2018-01-11T14:47:00Z</dcterms:modified>
</cp:coreProperties>
</file>